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1924050</wp:posOffset>
            </wp:positionH>
            <wp:positionV relativeFrom="paragraph">
              <wp:posOffset>-520697</wp:posOffset>
            </wp:positionV>
            <wp:extent cx="2387600" cy="1010539"/>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387600" cy="1010539"/>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center"/>
        <w:rPr>
          <w:b w:val="1"/>
          <w:bCs w:val="1"/>
          <w:sz w:val="32"/>
          <w:szCs w:val="32"/>
        </w:rPr>
      </w:pPr>
      <w:r w:rsidDel="00000000" w:rsidR="00000000" w:rsidRPr="00000000">
        <w:rPr>
          <w:b w:val="1"/>
          <w:bCs w:val="1"/>
          <w:sz w:val="32"/>
          <w:szCs w:val="32"/>
          <w:rtl w:val="0"/>
        </w:rPr>
        <w:t xml:space="preserve">PTA TREASURER’S CHECK LIST</w:t>
      </w:r>
    </w:p>
    <w:p w:rsidR="00000000" w:rsidDel="00000000" w:rsidP="00000000" w:rsidRDefault="00000000" w:rsidRPr="00000000" w14:paraId="00000005">
      <w:pPr>
        <w:jc w:val="center"/>
        <w:rPr>
          <w:sz w:val="32"/>
          <w:szCs w:val="32"/>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EVERY MONTH </w:t>
      </w:r>
    </w:p>
    <w:p w:rsidR="00000000" w:rsidDel="00000000" w:rsidP="00000000" w:rsidRDefault="00000000" w:rsidRPr="00000000" w14:paraId="00000007">
      <w:pPr>
        <w:numPr>
          <w:ilvl w:val="0"/>
          <w:numId w:val="1"/>
        </w:numPr>
        <w:spacing w:line="270" w:lineRule="auto"/>
        <w:ind w:left="360" w:hanging="360"/>
      </w:pPr>
      <w:r w:rsidDel="00000000" w:rsidR="00000000" w:rsidRPr="00000000">
        <w:rPr>
          <w:sz w:val="22"/>
          <w:szCs w:val="22"/>
          <w:rtl w:val="0"/>
        </w:rPr>
        <w:t xml:space="preserve">Keep control of all financial documents</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8">
      <w:pPr>
        <w:numPr>
          <w:ilvl w:val="0"/>
          <w:numId w:val="1"/>
        </w:numPr>
        <w:spacing w:line="270" w:lineRule="auto"/>
        <w:ind w:left="360" w:hanging="360"/>
      </w:pPr>
      <w:r w:rsidDel="00000000" w:rsidR="00000000" w:rsidRPr="00000000">
        <w:rPr>
          <w:sz w:val="22"/>
          <w:szCs w:val="22"/>
          <w:rtl w:val="0"/>
        </w:rPr>
        <w:t xml:space="preserve">Maintain accurate records of receipts and deposits</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9">
      <w:pPr>
        <w:numPr>
          <w:ilvl w:val="0"/>
          <w:numId w:val="1"/>
        </w:numPr>
        <w:spacing w:line="270" w:lineRule="auto"/>
        <w:ind w:left="360" w:hanging="360"/>
      </w:pPr>
      <w:r w:rsidDel="00000000" w:rsidR="00000000" w:rsidRPr="00000000">
        <w:rPr>
          <w:sz w:val="22"/>
          <w:szCs w:val="22"/>
          <w:rtl w:val="0"/>
        </w:rPr>
        <w:t xml:space="preserve">Reconcile bank statement</w:t>
      </w:r>
      <w:r w:rsidDel="00000000" w:rsidR="00000000" w:rsidRPr="00000000">
        <w:rPr>
          <w:b w:val="1"/>
          <w:bCs w:val="1"/>
          <w:sz w:val="22"/>
          <w:szCs w:val="22"/>
          <w:rtl w:val="0"/>
        </w:rPr>
        <w:t xml:space="preserve"> </w:t>
      </w:r>
      <w:r w:rsidDel="00000000" w:rsidR="00000000" w:rsidRPr="00000000">
        <w:rPr>
          <w:sz w:val="22"/>
          <w:szCs w:val="22"/>
          <w:rtl w:val="0"/>
        </w:rPr>
        <w:t xml:space="preserve">to treasurer’s records</w:t>
      </w:r>
    </w:p>
    <w:p w:rsidR="00000000" w:rsidDel="00000000" w:rsidP="00000000" w:rsidRDefault="00000000" w:rsidRPr="00000000" w14:paraId="0000000A">
      <w:pPr>
        <w:numPr>
          <w:ilvl w:val="0"/>
          <w:numId w:val="1"/>
        </w:numPr>
        <w:spacing w:line="270" w:lineRule="auto"/>
        <w:ind w:left="360" w:hanging="360"/>
      </w:pPr>
      <w:r w:rsidDel="00000000" w:rsidR="00000000" w:rsidRPr="00000000">
        <w:rPr>
          <w:sz w:val="22"/>
          <w:szCs w:val="22"/>
          <w:rtl w:val="0"/>
        </w:rPr>
        <w:t xml:space="preserve">Have bank reconciliation verified by non-signatory</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B">
      <w:pPr>
        <w:numPr>
          <w:ilvl w:val="0"/>
          <w:numId w:val="1"/>
        </w:numPr>
        <w:spacing w:line="270" w:lineRule="auto"/>
        <w:ind w:left="360" w:hanging="360"/>
      </w:pPr>
      <w:r w:rsidDel="00000000" w:rsidR="00000000" w:rsidRPr="00000000">
        <w:rPr>
          <w:sz w:val="22"/>
          <w:szCs w:val="22"/>
          <w:rtl w:val="0"/>
        </w:rPr>
        <w:t xml:space="preserve">Provide receipts for donations</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C">
      <w:pPr>
        <w:numPr>
          <w:ilvl w:val="0"/>
          <w:numId w:val="1"/>
        </w:numPr>
        <w:spacing w:line="270" w:lineRule="auto"/>
        <w:ind w:left="360" w:hanging="360"/>
      </w:pPr>
      <w:r w:rsidDel="00000000" w:rsidR="00000000" w:rsidRPr="00000000">
        <w:rPr>
          <w:sz w:val="22"/>
          <w:szCs w:val="22"/>
          <w:rtl w:val="0"/>
        </w:rPr>
        <w:t xml:space="preserve">Analyze budget for possible need for amendments</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D">
      <w:pPr>
        <w:numPr>
          <w:ilvl w:val="0"/>
          <w:numId w:val="1"/>
        </w:numPr>
        <w:spacing w:line="270" w:lineRule="auto"/>
        <w:ind w:left="360" w:hanging="360"/>
      </w:pPr>
      <w:r w:rsidDel="00000000" w:rsidR="00000000" w:rsidRPr="00000000">
        <w:rPr>
          <w:sz w:val="22"/>
          <w:szCs w:val="22"/>
          <w:rtl w:val="0"/>
        </w:rPr>
        <w:t xml:space="preserve">Prepare and present treasurer report for each board meeting and general membership meeting</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0E">
      <w:pPr>
        <w:numPr>
          <w:ilvl w:val="0"/>
          <w:numId w:val="1"/>
        </w:numPr>
        <w:spacing w:line="270" w:lineRule="auto"/>
        <w:ind w:left="360" w:hanging="360"/>
      </w:pPr>
      <w:r w:rsidDel="00000000" w:rsidR="00000000" w:rsidRPr="00000000">
        <w:rPr>
          <w:sz w:val="22"/>
          <w:szCs w:val="22"/>
          <w:rtl w:val="0"/>
        </w:rPr>
        <w:t xml:space="preserve">Pay dues monthly beginning AUGUST</w:t>
      </w:r>
      <w:r w:rsidDel="00000000" w:rsidR="00000000" w:rsidRPr="00000000">
        <w:rPr>
          <w:b w:val="1"/>
          <w:bCs w:val="1"/>
          <w:sz w:val="22"/>
          <w:szCs w:val="22"/>
          <w:rtl w:val="0"/>
        </w:rPr>
        <w:t xml:space="preserve"> </w:t>
      </w:r>
      <w:r w:rsidDel="00000000" w:rsidR="00000000" w:rsidRPr="00000000">
        <w:rPr>
          <w:sz w:val="22"/>
          <w:szCs w:val="22"/>
          <w:rtl w:val="0"/>
        </w:rPr>
        <w:t xml:space="preserve">1</w:t>
      </w:r>
      <w:r w:rsidDel="00000000" w:rsidR="00000000" w:rsidRPr="00000000">
        <w:rPr>
          <w:rtl w:val="0"/>
        </w:rPr>
      </w:r>
    </w:p>
    <w:p w:rsidR="00000000" w:rsidDel="00000000" w:rsidP="00000000" w:rsidRDefault="00000000" w:rsidRPr="00000000" w14:paraId="0000000F">
      <w:pPr>
        <w:ind w:left="720" w:firstLine="0"/>
        <w:rPr>
          <w:sz w:val="22"/>
          <w:szCs w:val="22"/>
        </w:rPr>
      </w:pP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10">
      <w:pPr>
        <w:pStyle w:val="Heading1"/>
        <w:rPr>
          <w:rFonts w:ascii="Cambria" w:cs="Cambria" w:eastAsia="Cambria" w:hAnsi="Cambria"/>
          <w:sz w:val="24"/>
          <w:szCs w:val="24"/>
        </w:rPr>
      </w:pPr>
      <w:r w:rsidDel="00000000" w:rsidR="00000000" w:rsidRPr="00000000">
        <w:rPr>
          <w:rtl w:val="0"/>
        </w:rPr>
        <w:t xml:space="preserve">JULY </w:t>
      </w:r>
      <w:r w:rsidDel="00000000" w:rsidR="00000000" w:rsidRPr="00000000">
        <w:rPr>
          <w:rtl w:val="0"/>
        </w:rPr>
      </w:r>
    </w:p>
    <w:p w:rsidR="00000000" w:rsidDel="00000000" w:rsidP="00000000" w:rsidRDefault="00000000" w:rsidRPr="00000000" w14:paraId="00000011">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Outgoing Treasurer completes final bank reconciliation and finalizes June Treasurer Report.</w:t>
      </w:r>
    </w:p>
    <w:p w:rsidR="00000000" w:rsidDel="00000000" w:rsidP="00000000" w:rsidRDefault="00000000" w:rsidRPr="00000000" w14:paraId="00000012">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Outgoing Treasurer determines if a unit has (on average) less than $50,000 in revenue over each of the past three years; if so, immediately file a 990N (e-postcard) with the IRS and submit filing verification to Virginia PTA via MemberHub. If a 990EZ or 990 will be filed, and you will use a tax-preparer, verify tax preparer is ready to receive your records and prepare your filing (deadline: August 1st).</w:t>
      </w:r>
    </w:p>
    <w:p w:rsidR="00000000" w:rsidDel="00000000" w:rsidP="00000000" w:rsidRDefault="00000000" w:rsidRPr="00000000" w14:paraId="00000013">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Financial Review Committee completes Financial Review in early July.</w:t>
      </w:r>
    </w:p>
    <w:p w:rsidR="00000000" w:rsidDel="00000000" w:rsidP="00000000" w:rsidRDefault="00000000" w:rsidRPr="00000000" w14:paraId="00000014">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Financial Review is presented to incoming Executive Board and then submitted to Virginia PTA via GiveBacks (deadline: August 1st).</w:t>
      </w:r>
    </w:p>
    <w:p w:rsidR="00000000" w:rsidDel="00000000" w:rsidP="00000000" w:rsidRDefault="00000000" w:rsidRPr="00000000" w14:paraId="00000015">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Incoming Treasurer meets with outgoing Treasurer. Look for training opportunities.</w:t>
      </w:r>
    </w:p>
    <w:p w:rsidR="00000000" w:rsidDel="00000000" w:rsidP="00000000" w:rsidRDefault="00000000" w:rsidRPr="00000000" w14:paraId="00000016">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Incoming treasurer takes over all financial records once the audit is completed and presented to the board for adoption </w:t>
      </w:r>
    </w:p>
    <w:p w:rsidR="00000000" w:rsidDel="00000000" w:rsidP="00000000" w:rsidRDefault="00000000" w:rsidRPr="00000000" w14:paraId="00000017">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Update Bank Signature Cards and any online financial accounts. Ensure you have all relevant passwords and control of all accounts. There should be three (3) authorized signers on financial accounts. Most common is President, Treasurer, Secretary.</w:t>
      </w:r>
    </w:p>
    <w:p w:rsidR="00000000" w:rsidDel="00000000" w:rsidP="00000000" w:rsidRDefault="00000000" w:rsidRPr="00000000" w14:paraId="00000018">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Schedule a Budget planning meeting with the incoming Executive Board.</w:t>
      </w:r>
    </w:p>
    <w:p w:rsidR="00000000" w:rsidDel="00000000" w:rsidP="00000000" w:rsidRDefault="00000000" w:rsidRPr="00000000" w14:paraId="00000019">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Attend Summer training</w:t>
      </w:r>
    </w:p>
    <w:p w:rsidR="00000000" w:rsidDel="00000000" w:rsidP="00000000" w:rsidRDefault="00000000" w:rsidRPr="00000000" w14:paraId="0000001A">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Upload to GiveBacks: Organizational Structure Form, Completed Financial Review, IRS 990 Form, Insurance Declarations Page (or Certificate of Insurance)</w:t>
      </w: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pStyle w:val="Heading1"/>
        <w:rPr/>
      </w:pPr>
      <w:bookmarkStart w:colFirst="0" w:colLast="0" w:name="_heading=h.lxjnf7hukfhf" w:id="0"/>
      <w:bookmarkEnd w:id="0"/>
      <w:r w:rsidDel="00000000" w:rsidR="00000000" w:rsidRPr="00000000">
        <w:rPr>
          <w:rtl w:val="0"/>
        </w:rPr>
        <w:t xml:space="preserve">AUGUST</w:t>
      </w:r>
    </w:p>
    <w:p w:rsidR="00000000" w:rsidDel="00000000" w:rsidP="00000000" w:rsidRDefault="00000000" w:rsidRPr="00000000" w14:paraId="0000001D">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Go over the books and set-up files for the new fiscal year.  Ensure you have enough checks. Verify your GiveBacks account is linked to your Bank account to facilitate Membership sales, online store sales, and 1-click dues payments to Virginia PTA.</w:t>
      </w:r>
    </w:p>
    <w:p w:rsidR="00000000" w:rsidDel="00000000" w:rsidP="00000000" w:rsidRDefault="00000000" w:rsidRPr="00000000" w14:paraId="0000001E">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Review procedures for reimbursements, paying bills, and money handling within guidelines and present to board for approval </w:t>
      </w:r>
    </w:p>
    <w:p w:rsidR="00000000" w:rsidDel="00000000" w:rsidP="00000000" w:rsidRDefault="00000000" w:rsidRPr="00000000" w14:paraId="0000001F">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Determine if a Summer Budget was approved at the last meeting of the year. If so, you may pay the expenses that were approved in that document. Otherwise, there may be no spending, beyond usual and customary, until the approval of the budget at the first general membership meeting.</w:t>
      </w:r>
    </w:p>
    <w:p w:rsidR="00000000" w:rsidDel="00000000" w:rsidP="00000000" w:rsidRDefault="00000000" w:rsidRPr="00000000" w14:paraId="00000020">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Prepare a draft budget with your budget committee using previous year-end financial report, Financial Review, and new fiscal year plans. Solicit input on what projects and programs will need funding from chairs and officers. The new fiscal year budget should include any income/expenses approved by General Membership in your Summer Spending Budget. </w:t>
      </w:r>
    </w:p>
    <w:p w:rsidR="00000000" w:rsidDel="00000000" w:rsidP="00000000" w:rsidRDefault="00000000" w:rsidRPr="00000000" w14:paraId="00000021">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Present budget proposal to the board for approval </w:t>
      </w:r>
    </w:p>
    <w:p w:rsidR="00000000" w:rsidDel="00000000" w:rsidP="00000000" w:rsidRDefault="00000000" w:rsidRPr="00000000" w14:paraId="00000022">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Provide start up cash needed for Open House/Orientation </w:t>
      </w:r>
    </w:p>
    <w:p w:rsidR="00000000" w:rsidDel="00000000" w:rsidP="00000000" w:rsidRDefault="00000000" w:rsidRPr="00000000" w14:paraId="00000023">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Ensure insurance premium is paid </w:t>
      </w:r>
    </w:p>
    <w:p w:rsidR="00000000" w:rsidDel="00000000" w:rsidP="00000000" w:rsidRDefault="00000000" w:rsidRPr="00000000" w14:paraId="00000024">
      <w:pPr>
        <w:numPr>
          <w:ilvl w:val="0"/>
          <w:numId w:val="2"/>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Make sure Virginia Sales Tax Exemption Certificate (if applicable) is current</w:t>
      </w:r>
      <w:r w:rsidDel="00000000" w:rsidR="00000000" w:rsidRPr="00000000">
        <w:rPr>
          <w:rtl w:val="0"/>
        </w:rPr>
      </w:r>
    </w:p>
    <w:p w:rsidR="00000000" w:rsidDel="00000000" w:rsidP="00000000" w:rsidRDefault="00000000" w:rsidRPr="00000000" w14:paraId="00000025">
      <w:pPr>
        <w:ind w:left="705" w:firstLine="0"/>
        <w:rPr>
          <w:sz w:val="22"/>
          <w:szCs w:val="22"/>
        </w:rPr>
      </w:pPr>
      <w:r w:rsidDel="00000000" w:rsidR="00000000" w:rsidRPr="00000000">
        <w:rPr>
          <w:rtl w:val="0"/>
        </w:rPr>
      </w:r>
    </w:p>
    <w:p w:rsidR="00000000" w:rsidDel="00000000" w:rsidP="00000000" w:rsidRDefault="00000000" w:rsidRPr="00000000" w14:paraId="00000026">
      <w:pPr>
        <w:pStyle w:val="Heading1"/>
        <w:spacing w:after="0" w:line="240" w:lineRule="auto"/>
        <w:ind w:left="-5"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SEPTEMBER</w:t>
      </w:r>
    </w:p>
    <w:p w:rsidR="00000000" w:rsidDel="00000000" w:rsidP="00000000" w:rsidRDefault="00000000" w:rsidRPr="00000000" w14:paraId="00000027">
      <w:pPr>
        <w:numPr>
          <w:ilvl w:val="0"/>
          <w:numId w:val="3"/>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Verify membership dues deposit amounts with membership chair </w:t>
      </w:r>
    </w:p>
    <w:p w:rsidR="00000000" w:rsidDel="00000000" w:rsidP="00000000" w:rsidRDefault="00000000" w:rsidRPr="00000000" w14:paraId="00000028">
      <w:pPr>
        <w:numPr>
          <w:ilvl w:val="0"/>
          <w:numId w:val="3"/>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Present audit report to general membership for adoption </w:t>
      </w:r>
    </w:p>
    <w:p w:rsidR="00000000" w:rsidDel="00000000" w:rsidP="00000000" w:rsidRDefault="00000000" w:rsidRPr="00000000" w14:paraId="00000029">
      <w:pPr>
        <w:numPr>
          <w:ilvl w:val="0"/>
          <w:numId w:val="3"/>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Present proposed budget to general membership for approval </w:t>
      </w:r>
    </w:p>
    <w:p w:rsidR="00000000" w:rsidDel="00000000" w:rsidP="00000000" w:rsidRDefault="00000000" w:rsidRPr="00000000" w14:paraId="0000002A">
      <w:pPr>
        <w:numPr>
          <w:ilvl w:val="0"/>
          <w:numId w:val="3"/>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Make documents easily available to executive board and members: reimbursement/check requests, monthly reports, approved budget.</w:t>
      </w:r>
    </w:p>
    <w:p w:rsidR="00000000" w:rsidDel="00000000" w:rsidP="00000000" w:rsidRDefault="00000000" w:rsidRPr="00000000" w14:paraId="0000002B">
      <w:pPr>
        <w:numPr>
          <w:ilvl w:val="0"/>
          <w:numId w:val="3"/>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Double check that volunteers understand the budget and reimbursement process and cash counting and documentation procedures for events.</w:t>
      </w:r>
    </w:p>
    <w:p w:rsidR="00000000" w:rsidDel="00000000" w:rsidP="00000000" w:rsidRDefault="00000000" w:rsidRPr="00000000" w14:paraId="0000002C">
      <w:pPr>
        <w:ind w:left="0" w:firstLine="0"/>
        <w:rPr>
          <w:sz w:val="22"/>
          <w:szCs w:val="22"/>
        </w:rPr>
      </w:pPr>
      <w:r w:rsidDel="00000000" w:rsidR="00000000" w:rsidRPr="00000000">
        <w:rPr>
          <w:rtl w:val="0"/>
        </w:rPr>
      </w:r>
    </w:p>
    <w:p w:rsidR="00000000" w:rsidDel="00000000" w:rsidP="00000000" w:rsidRDefault="00000000" w:rsidRPr="00000000" w14:paraId="0000002D">
      <w:pPr>
        <w:pStyle w:val="Heading1"/>
        <w:spacing w:after="0" w:line="240" w:lineRule="auto"/>
        <w:ind w:left="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OCTOBER - </w:t>
      </w:r>
      <w:r w:rsidDel="00000000" w:rsidR="00000000" w:rsidRPr="00000000">
        <w:rPr>
          <w:rtl w:val="0"/>
        </w:rPr>
        <w:t xml:space="preserve">DECEMBER</w:t>
      </w:r>
      <w:r w:rsidDel="00000000" w:rsidR="00000000" w:rsidRPr="00000000">
        <w:rPr>
          <w:rtl w:val="0"/>
        </w:rPr>
      </w:r>
    </w:p>
    <w:p w:rsidR="00000000" w:rsidDel="00000000" w:rsidP="00000000" w:rsidRDefault="00000000" w:rsidRPr="00000000" w14:paraId="0000002E">
      <w:pPr>
        <w:numPr>
          <w:ilvl w:val="0"/>
          <w:numId w:val="6"/>
        </w:numPr>
        <w:ind w:left="360" w:hanging="360"/>
        <w:rPr>
          <w:sz w:val="20"/>
          <w:szCs w:val="20"/>
        </w:rPr>
      </w:pPr>
      <w:r w:rsidDel="00000000" w:rsidR="00000000" w:rsidRPr="00000000">
        <w:rPr>
          <w:sz w:val="20"/>
          <w:szCs w:val="20"/>
          <w:rtl w:val="0"/>
        </w:rPr>
        <w:t xml:space="preserve">Continue to verify membership dues deposits with membership chair</w:t>
      </w:r>
      <w:r w:rsidDel="00000000" w:rsidR="00000000" w:rsidRPr="00000000">
        <w:rPr>
          <w:b w:val="1"/>
          <w:bCs w:val="1"/>
          <w:sz w:val="20"/>
          <w:szCs w:val="20"/>
          <w:rtl w:val="0"/>
        </w:rPr>
        <w:t xml:space="preserve"> </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sz w:val="22"/>
          <w:szCs w:val="22"/>
        </w:rPr>
      </w:pPr>
      <w:r w:rsidDel="00000000" w:rsidR="00000000" w:rsidRPr="00000000">
        <w:rPr>
          <w:b w:val="1"/>
          <w:bCs w:val="1"/>
          <w:rtl w:val="0"/>
        </w:rPr>
        <w:t xml:space="preserve">JANUARY - MARCH</w:t>
      </w:r>
      <w:r w:rsidDel="00000000" w:rsidR="00000000" w:rsidRPr="00000000">
        <w:rPr>
          <w:rtl w:val="0"/>
        </w:rPr>
      </w:r>
    </w:p>
    <w:p w:rsidR="00000000" w:rsidDel="00000000" w:rsidP="00000000" w:rsidRDefault="00000000" w:rsidRPr="00000000" w14:paraId="00000031">
      <w:pPr>
        <w:numPr>
          <w:ilvl w:val="0"/>
          <w:numId w:val="6"/>
        </w:numPr>
        <w:ind w:left="360"/>
        <w:rPr>
          <w:sz w:val="20"/>
          <w:szCs w:val="20"/>
        </w:rPr>
      </w:pPr>
      <w:r w:rsidDel="00000000" w:rsidR="00000000" w:rsidRPr="00000000">
        <w:rPr>
          <w:sz w:val="20"/>
          <w:szCs w:val="20"/>
          <w:rtl w:val="0"/>
        </w:rPr>
        <w:t xml:space="preserve">Analyze the budget to see if any amendments need to be presented to the general membership for approval</w:t>
      </w:r>
    </w:p>
    <w:p w:rsidR="00000000" w:rsidDel="00000000" w:rsidP="00000000" w:rsidRDefault="00000000" w:rsidRPr="00000000" w14:paraId="00000032">
      <w:pPr>
        <w:numPr>
          <w:ilvl w:val="0"/>
          <w:numId w:val="6"/>
        </w:numPr>
        <w:ind w:left="360"/>
        <w:rPr>
          <w:sz w:val="20"/>
          <w:szCs w:val="20"/>
        </w:rPr>
      </w:pPr>
      <w:r w:rsidDel="00000000" w:rsidR="00000000" w:rsidRPr="00000000">
        <w:rPr>
          <w:sz w:val="20"/>
          <w:szCs w:val="20"/>
          <w:rtl w:val="0"/>
        </w:rPr>
        <w:t xml:space="preserve">Complete a mini-financial review to ensure you have all necessary documentation from the first semester</w:t>
      </w:r>
      <w:r w:rsidDel="00000000" w:rsidR="00000000" w:rsidRPr="00000000">
        <w:rPr>
          <w:sz w:val="20"/>
          <w:szCs w:val="20"/>
          <w:rtl w:val="0"/>
        </w:rPr>
        <w:br w:type="textWrapping"/>
      </w:r>
    </w:p>
    <w:p w:rsidR="00000000" w:rsidDel="00000000" w:rsidP="00000000" w:rsidRDefault="00000000" w:rsidRPr="00000000" w14:paraId="00000033">
      <w:pPr>
        <w:pStyle w:val="Heading1"/>
        <w:rPr/>
      </w:pPr>
      <w:bookmarkStart w:colFirst="0" w:colLast="0" w:name="_heading=h.m4vuwo9jkmyg" w:id="1"/>
      <w:bookmarkEnd w:id="1"/>
      <w:r w:rsidDel="00000000" w:rsidR="00000000" w:rsidRPr="00000000">
        <w:rPr>
          <w:rtl w:val="0"/>
        </w:rPr>
        <w:t xml:space="preserve">APRIL - MAY </w:t>
      </w:r>
    </w:p>
    <w:p w:rsidR="00000000" w:rsidDel="00000000" w:rsidP="00000000" w:rsidRDefault="00000000" w:rsidRPr="00000000" w14:paraId="00000034">
      <w:pPr>
        <w:numPr>
          <w:ilvl w:val="0"/>
          <w:numId w:val="4"/>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Announce date for reimbursement request cut-off (generally the last day of school). Send notice to everyone that may have outstanding receipts to turn in reimbursement requests</w:t>
      </w:r>
    </w:p>
    <w:p w:rsidR="00000000" w:rsidDel="00000000" w:rsidP="00000000" w:rsidRDefault="00000000" w:rsidRPr="00000000" w14:paraId="00000035">
      <w:pPr>
        <w:numPr>
          <w:ilvl w:val="0"/>
          <w:numId w:val="4"/>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Start to prepare financial records to ensure that all required documents are ready to turn-over to the Financial Review committee, including monthly minutes, reports, bank statements, tax documents, electronic transfer confirmations etc.</w:t>
      </w:r>
    </w:p>
    <w:p w:rsidR="00000000" w:rsidDel="00000000" w:rsidP="00000000" w:rsidRDefault="00000000" w:rsidRPr="00000000" w14:paraId="00000036">
      <w:pPr>
        <w:numPr>
          <w:ilvl w:val="0"/>
          <w:numId w:val="4"/>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Make sure the Executive Board has appointed a Financial Review Committee, and reach out to them to ensure they are prepared to complete the review in early July.</w:t>
      </w:r>
    </w:p>
    <w:p w:rsidR="00000000" w:rsidDel="00000000" w:rsidP="00000000" w:rsidRDefault="00000000" w:rsidRPr="00000000" w14:paraId="00000037">
      <w:pPr>
        <w:numPr>
          <w:ilvl w:val="0"/>
          <w:numId w:val="4"/>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Prepare a Summer Spending Budget for adoption at the last General Membership meeting of the school year to support operations and spending prior to the first meeting of the school year when the new fiscal year budget will be approved. </w:t>
      </w:r>
      <w:r w:rsidDel="00000000" w:rsidR="00000000" w:rsidRPr="00000000">
        <w:rPr>
          <w:rtl w:val="0"/>
        </w:rPr>
      </w:r>
    </w:p>
    <w:p w:rsidR="00000000" w:rsidDel="00000000" w:rsidP="00000000" w:rsidRDefault="00000000" w:rsidRPr="00000000" w14:paraId="00000038">
      <w:pPr>
        <w:ind w:left="706" w:firstLine="0"/>
        <w:rPr>
          <w:sz w:val="22"/>
          <w:szCs w:val="22"/>
        </w:rPr>
      </w:pPr>
      <w:r w:rsidDel="00000000" w:rsidR="00000000" w:rsidRPr="00000000">
        <w:rPr>
          <w:rtl w:val="0"/>
        </w:rPr>
      </w:r>
    </w:p>
    <w:p w:rsidR="00000000" w:rsidDel="00000000" w:rsidP="00000000" w:rsidRDefault="00000000" w:rsidRPr="00000000" w14:paraId="00000039">
      <w:pPr>
        <w:pStyle w:val="Heading1"/>
        <w:rPr/>
      </w:pPr>
      <w:bookmarkStart w:colFirst="0" w:colLast="0" w:name="_heading=h.fx5enpaufv8s" w:id="2"/>
      <w:bookmarkEnd w:id="2"/>
      <w:r w:rsidDel="00000000" w:rsidR="00000000" w:rsidRPr="00000000">
        <w:rPr>
          <w:rtl w:val="0"/>
        </w:rPr>
        <w:t xml:space="preserve">JUNE </w:t>
      </w:r>
    </w:p>
    <w:p w:rsidR="00000000" w:rsidDel="00000000" w:rsidP="00000000" w:rsidRDefault="00000000" w:rsidRPr="00000000" w14:paraId="0000003A">
      <w:pPr>
        <w:numPr>
          <w:ilvl w:val="0"/>
          <w:numId w:val="5"/>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Ensure that all planned final transactions are complete prior to June 30th (fiscal year end).</w:t>
      </w:r>
    </w:p>
    <w:p w:rsidR="00000000" w:rsidDel="00000000" w:rsidP="00000000" w:rsidRDefault="00000000" w:rsidRPr="00000000" w14:paraId="0000003B">
      <w:pPr>
        <w:numPr>
          <w:ilvl w:val="0"/>
          <w:numId w:val="5"/>
        </w:numPr>
        <w:spacing w:line="270" w:lineRule="auto"/>
        <w:ind w:left="360" w:hanging="360"/>
        <w:rPr>
          <w:sz w:val="20"/>
          <w:szCs w:val="20"/>
        </w:rPr>
      </w:pPr>
      <w:r w:rsidDel="00000000" w:rsidR="00000000" w:rsidRPr="00000000">
        <w:rPr>
          <w:sz w:val="20"/>
          <w:szCs w:val="20"/>
          <w:rtl w:val="0"/>
        </w:rPr>
        <w:t xml:space="preserve">Prepare financial files for audit</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3C">
      <w:pPr>
        <w:numPr>
          <w:ilvl w:val="0"/>
          <w:numId w:val="5"/>
        </w:numPr>
        <w:spacing w:line="270" w:lineRule="auto"/>
        <w:ind w:left="360" w:hanging="360"/>
        <w:rPr>
          <w:rFonts w:ascii="Cambria" w:cs="Cambria" w:eastAsia="Cambria" w:hAnsi="Cambria"/>
          <w:sz w:val="20"/>
          <w:szCs w:val="20"/>
        </w:rPr>
      </w:pPr>
      <w:r w:rsidDel="00000000" w:rsidR="00000000" w:rsidRPr="00000000">
        <w:rPr>
          <w:sz w:val="20"/>
          <w:szCs w:val="20"/>
          <w:rtl w:val="0"/>
        </w:rPr>
        <w:t xml:space="preserve">Present financial files for audit to person or committee selected according to bylaws</w:t>
      </w:r>
    </w:p>
    <w:p w:rsidR="00000000" w:rsidDel="00000000" w:rsidP="00000000" w:rsidRDefault="00000000" w:rsidRPr="00000000" w14:paraId="0000003D">
      <w:pPr>
        <w:numPr>
          <w:ilvl w:val="0"/>
          <w:numId w:val="5"/>
        </w:numPr>
        <w:spacing w:line="270" w:lineRule="auto"/>
        <w:ind w:left="360" w:hanging="360"/>
        <w:rPr>
          <w:sz w:val="20"/>
          <w:szCs w:val="20"/>
        </w:rPr>
      </w:pPr>
      <w:r w:rsidDel="00000000" w:rsidR="00000000" w:rsidRPr="00000000">
        <w:rPr>
          <w:sz w:val="20"/>
          <w:szCs w:val="20"/>
          <w:rtl w:val="0"/>
        </w:rPr>
        <w:t xml:space="preserve">Schedule transition meeting with incoming treasurer to turn over records</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3E">
      <w:pPr>
        <w:numPr>
          <w:ilvl w:val="0"/>
          <w:numId w:val="5"/>
        </w:numPr>
        <w:spacing w:line="270" w:lineRule="auto"/>
        <w:ind w:left="360" w:hanging="360"/>
        <w:rPr>
          <w:sz w:val="20"/>
          <w:szCs w:val="20"/>
        </w:rPr>
      </w:pPr>
      <w:r w:rsidDel="00000000" w:rsidR="00000000" w:rsidRPr="00000000">
        <w:rPr>
          <w:sz w:val="20"/>
          <w:szCs w:val="20"/>
          <w:rtl w:val="0"/>
        </w:rPr>
        <w:t xml:space="preserve">Ensure final dues collected for the year have been paid to VA PTA prior to June 30</w:t>
      </w:r>
      <w:r w:rsidDel="00000000" w:rsidR="00000000" w:rsidRPr="00000000">
        <w:rPr>
          <w:sz w:val="20"/>
          <w:szCs w:val="20"/>
          <w:rtl w:val="0"/>
        </w:rPr>
        <w:t xml:space="preserve"> </w:t>
      </w:r>
      <w:r w:rsidDel="00000000" w:rsidR="00000000" w:rsidRPr="00000000">
        <w:rPr>
          <w:rtl w:val="0"/>
        </w:rPr>
      </w:r>
    </w:p>
    <w:sectPr>
      <w:footerReference r:id="rId8" w:type="default"/>
      <w:footerReference r:id="rId9" w:type="even"/>
      <w:pgSz w:h="15840" w:w="12240" w:orient="portrait"/>
      <w:pgMar w:bottom="1440" w:top="1440" w:left="99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June 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tab/>
      <w:tab/>
      <w:tab/>
      <w:tab/>
      <w:tab/>
      <w:tab/>
      <w:tab/>
      <w:tab/>
      <w:tab/>
      <w:tab/>
      <w:t xml:space="preserve">www.vapta.org</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-241298</wp:posOffset>
              </wp:positionH>
              <wp:positionV relativeFrom="paragraph">
                <wp:posOffset>-140333</wp:posOffset>
              </wp:positionV>
              <wp:extent cx="25400" cy="25400"/>
              <wp:effectExtent b="0" l="0" r="0" t="0"/>
              <wp:wrapNone/>
              <wp:docPr id="1" name=""/>
              <a:graphic>
                <a:graphicData uri="http://schemas.microsoft.com/office/word/2010/wordprocessingShape">
                  <wps:wsp>
                    <wps:cNvCnPr/>
                    <wps:spPr>
                      <a:xfrm>
                        <a:off x="1974150" y="3780000"/>
                        <a:ext cx="67437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-241298</wp:posOffset>
              </wp:positionH>
              <wp:positionV relativeFrom="paragraph">
                <wp:posOffset>-140333</wp:posOffset>
              </wp:positionV>
              <wp:extent cx="25400" cy="254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5400" cy="254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5" w:hanging="705"/>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abstractNum w:abstractNumId="2">
    <w:lvl w:ilvl="0">
      <w:start w:val="1"/>
      <w:numFmt w:val="bullet"/>
      <w:lvlText w:val="•"/>
      <w:lvlJc w:val="left"/>
      <w:pPr>
        <w:ind w:left="705" w:hanging="705"/>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abstractNum w:abstractNumId="3">
    <w:lvl w:ilvl="0">
      <w:start w:val="1"/>
      <w:numFmt w:val="bullet"/>
      <w:lvlText w:val="•"/>
      <w:lvlJc w:val="left"/>
      <w:pPr>
        <w:ind w:left="705" w:hanging="705"/>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abstractNum w:abstractNumId="4">
    <w:lvl w:ilvl="0">
      <w:start w:val="1"/>
      <w:numFmt w:val="bullet"/>
      <w:lvlText w:val="•"/>
      <w:lvlJc w:val="left"/>
      <w:pPr>
        <w:ind w:left="705" w:hanging="705"/>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abstractNum w:abstractNumId="5">
    <w:lvl w:ilvl="0">
      <w:start w:val="1"/>
      <w:numFmt w:val="bullet"/>
      <w:lvlText w:val="•"/>
      <w:lvlJc w:val="left"/>
      <w:pPr>
        <w:ind w:left="705" w:hanging="705"/>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abstractNum w:abstractNumId="6">
    <w:lvl w:ilvl="0">
      <w:start w:val="1"/>
      <w:numFmt w:val="bullet"/>
      <w:lvlText w:val="•"/>
      <w:lvlJc w:val="left"/>
      <w:pPr>
        <w:ind w:left="720" w:hanging="360"/>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5" w:firstLine="0"/>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G7UQZyUocwCDj1B3H0QzSI1yg==">CgMxLjAyDmgubHhqbmY3aHVrZmhmMg5oLm00dnV3bzlqa215ZzIOaC5meDVlbnBhdWZ2OHM4AHIhMXVRYnk0TmZHRlF6WG5VXzZOTWNiaDJSdFQxX1BDUk16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